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4C" w:rsidRPr="0042454C" w:rsidRDefault="0042454C" w:rsidP="00301F50">
      <w:pPr>
        <w:spacing w:before="120" w:after="120" w:line="360" w:lineRule="auto"/>
        <w:rPr>
          <w:sz w:val="32"/>
          <w:szCs w:val="32"/>
        </w:rPr>
      </w:pPr>
      <w:bookmarkStart w:id="0" w:name="_GoBack"/>
      <w:bookmarkEnd w:id="0"/>
      <w:r w:rsidRPr="0042454C">
        <w:rPr>
          <w:b/>
          <w:sz w:val="32"/>
          <w:szCs w:val="32"/>
        </w:rPr>
        <w:t>Magyar nyelv</w:t>
      </w:r>
      <w:r w:rsidRPr="0042454C">
        <w:rPr>
          <w:sz w:val="32"/>
          <w:szCs w:val="32"/>
        </w:rPr>
        <w:t xml:space="preserve"> tételsor </w:t>
      </w:r>
      <w:r w:rsidR="00111A28">
        <w:rPr>
          <w:sz w:val="32"/>
          <w:szCs w:val="32"/>
        </w:rPr>
        <w:tab/>
      </w:r>
      <w:r w:rsidRPr="0042454C">
        <w:rPr>
          <w:sz w:val="32"/>
          <w:szCs w:val="32"/>
        </w:rPr>
        <w:t>2016. október</w:t>
      </w:r>
      <w:r w:rsidR="00111A28">
        <w:rPr>
          <w:sz w:val="32"/>
          <w:szCs w:val="32"/>
        </w:rPr>
        <w:t xml:space="preserve"> </w:t>
      </w:r>
      <w:r w:rsidR="00111A28">
        <w:rPr>
          <w:sz w:val="32"/>
          <w:szCs w:val="32"/>
        </w:rPr>
        <w:tab/>
      </w:r>
      <w:r w:rsidR="00111A28">
        <w:rPr>
          <w:sz w:val="32"/>
          <w:szCs w:val="32"/>
        </w:rPr>
        <w:tab/>
      </w:r>
      <w:r w:rsidR="00111A28">
        <w:rPr>
          <w:sz w:val="32"/>
          <w:szCs w:val="32"/>
        </w:rPr>
        <w:tab/>
      </w:r>
      <w:proofErr w:type="spellStart"/>
      <w:r w:rsidRPr="0042454C">
        <w:rPr>
          <w:sz w:val="32"/>
          <w:szCs w:val="32"/>
        </w:rPr>
        <w:t>DCsVMG</w:t>
      </w:r>
      <w:proofErr w:type="spellEnd"/>
    </w:p>
    <w:p w:rsidR="0042454C" w:rsidRPr="00F74368" w:rsidRDefault="0042454C" w:rsidP="00F74368">
      <w:pPr>
        <w:spacing w:before="120" w:after="120" w:line="360" w:lineRule="auto"/>
        <w:rPr>
          <w:sz w:val="28"/>
          <w:szCs w:val="28"/>
        </w:rPr>
      </w:pP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nyelv, mint jelrendszer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beszéd, mint cselekvés, a nyelv és a beszéd funkciói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 xml:space="preserve">A kommunikációs folyamat tényezői és funkciói, ezek összefüggései a kifejezésmóddal 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Az emberi kommunikáció nem nyelvi formái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magyar nyelv történetének főbb szakaszai, főbb nyelvemlékeink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nyelvújítás mibenléte, történelmi, művelődéstörténeti háttere, hatása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társadalmi és területi nyelvváltozatok és a norma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Az információs társadalom hatása a nyelvhasználatra és a nyelvi érintkezésre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magán- és mássalhangzók rendszere, a hangok találkozása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szóalkotás módjai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 xml:space="preserve">A szintagma, mint nyelvi egység, az alárendelő és mellérendelő </w:t>
      </w:r>
      <w:proofErr w:type="spellStart"/>
      <w:r w:rsidRPr="0042454C">
        <w:rPr>
          <w:sz w:val="28"/>
          <w:szCs w:val="28"/>
        </w:rPr>
        <w:t>szintagmatikus</w:t>
      </w:r>
      <w:proofErr w:type="spellEnd"/>
      <w:r w:rsidRPr="0042454C">
        <w:rPr>
          <w:sz w:val="28"/>
          <w:szCs w:val="28"/>
        </w:rPr>
        <w:t xml:space="preserve"> szerkezet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tabs>
          <w:tab w:val="left" w:pos="0"/>
        </w:tabs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 xml:space="preserve">Az alárendelő összetett </w:t>
      </w:r>
      <w:proofErr w:type="gramStart"/>
      <w:r w:rsidRPr="0042454C">
        <w:rPr>
          <w:sz w:val="28"/>
          <w:szCs w:val="28"/>
        </w:rPr>
        <w:t>mondatok</w:t>
      </w:r>
      <w:proofErr w:type="gramEnd"/>
      <w:r w:rsidRPr="0042454C">
        <w:rPr>
          <w:sz w:val="28"/>
          <w:szCs w:val="28"/>
        </w:rPr>
        <w:t xml:space="preserve"> mint a főmondat és a mellékmondatok grammatikai viszonyai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szöveg szóban és írásban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szövegfonetikai eszközök és az írásjelek értelmes, kifejező alkalmazása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nyilvános beszéd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Az érvelés, az érvek típusai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szavak csoportjai a hangalak és a jelentés viszonya alapján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társalgási stílus ismérvei, minősége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Az állandósult nyelvi formák</w:t>
      </w:r>
    </w:p>
    <w:p w:rsidR="00087F60" w:rsidRPr="0042454C" w:rsidRDefault="00087F60" w:rsidP="00301F50">
      <w:pPr>
        <w:pStyle w:val="Listaszerbekezds"/>
        <w:numPr>
          <w:ilvl w:val="0"/>
          <w:numId w:val="2"/>
        </w:numPr>
        <w:spacing w:before="120" w:after="120" w:line="360" w:lineRule="auto"/>
        <w:rPr>
          <w:sz w:val="28"/>
          <w:szCs w:val="28"/>
        </w:rPr>
      </w:pPr>
      <w:r w:rsidRPr="0042454C">
        <w:rPr>
          <w:sz w:val="28"/>
          <w:szCs w:val="28"/>
        </w:rPr>
        <w:t>A képszerűség stíluseszközei és hatása</w:t>
      </w:r>
    </w:p>
    <w:p w:rsidR="00653311" w:rsidRPr="0042454C" w:rsidRDefault="00653311" w:rsidP="00301F50">
      <w:pPr>
        <w:spacing w:before="120" w:after="120" w:line="360" w:lineRule="auto"/>
        <w:rPr>
          <w:sz w:val="28"/>
          <w:szCs w:val="28"/>
        </w:rPr>
      </w:pPr>
    </w:p>
    <w:sectPr w:rsidR="00653311" w:rsidRPr="0042454C" w:rsidSect="00301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E4DC1"/>
    <w:multiLevelType w:val="hybridMultilevel"/>
    <w:tmpl w:val="5E3A4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E45"/>
    <w:multiLevelType w:val="hybridMultilevel"/>
    <w:tmpl w:val="378440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60"/>
    <w:rsid w:val="00013342"/>
    <w:rsid w:val="00087F60"/>
    <w:rsid w:val="00111A28"/>
    <w:rsid w:val="00301F50"/>
    <w:rsid w:val="0042454C"/>
    <w:rsid w:val="00653311"/>
    <w:rsid w:val="00F7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8A313-7262-4728-A486-7BBB289C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7F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2016-09-21T14:28:00Z</dcterms:created>
  <dcterms:modified xsi:type="dcterms:W3CDTF">2016-09-21T14:28:00Z</dcterms:modified>
</cp:coreProperties>
</file>